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D61A91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773EB">
        <w:rPr>
          <w:rFonts w:hint="eastAsia"/>
          <w:sz w:val="32"/>
          <w:szCs w:val="32"/>
        </w:rPr>
        <w:t>公車不開前門</w:t>
      </w:r>
    </w:p>
    <w:p w14:paraId="459AC819" w14:textId="162057E1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71D806A9" w:rsidR="00933B08" w:rsidRPr="00353E47" w:rsidRDefault="008773E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773EB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DE15B3B" wp14:editId="1B5F33E5">
            <wp:simplePos x="0" y="0"/>
            <wp:positionH relativeFrom="column">
              <wp:posOffset>3371850</wp:posOffset>
            </wp:positionH>
            <wp:positionV relativeFrom="paragraph">
              <wp:posOffset>-1765935</wp:posOffset>
            </wp:positionV>
            <wp:extent cx="3556000" cy="2000250"/>
            <wp:effectExtent l="0" t="0" r="0" b="6350"/>
            <wp:wrapTopAndBottom/>
            <wp:docPr id="1" name="圖片 1" descr="一張含有 人員, 椅子, 室內, 車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人員, 椅子, 室內, 車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E582CBC" w14:textId="77777777" w:rsidR="008773EB" w:rsidRPr="008773EB" w:rsidRDefault="008773EB" w:rsidP="008773E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773EB">
        <w:rPr>
          <w:rFonts w:asciiTheme="minorEastAsia" w:hAnsiTheme="minorEastAsia" w:cs="新細明體"/>
          <w:color w:val="232A31"/>
          <w:kern w:val="0"/>
          <w:szCs w:val="24"/>
        </w:rPr>
        <w:t>台中市有民眾搭公車，疑似因為投錢，該從前門上車，或後門上車，和司機發生口角爭執，為此司機甚至報警，警方到場後，要雙方心平氣和好好講，而客運公司說，會重新跟駕駛宣導，前後門都要開。</w:t>
      </w:r>
    </w:p>
    <w:p w14:paraId="57B8EF41" w14:textId="77777777" w:rsidR="008773EB" w:rsidRPr="008773EB" w:rsidRDefault="008773EB" w:rsidP="008773E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773EB">
        <w:rPr>
          <w:rFonts w:asciiTheme="minorEastAsia" w:hAnsiTheme="minorEastAsia" w:cs="新細明體"/>
          <w:color w:val="232A31"/>
          <w:kern w:val="0"/>
          <w:szCs w:val="24"/>
        </w:rPr>
        <w:t>民眾說，「現在搭公車真的很難，我是要投錢，印象當中投錢，都是要從前門上，投20元下去。」</w:t>
      </w:r>
    </w:p>
    <w:p w14:paraId="6CBF6AF9" w14:textId="77777777" w:rsidR="008773EB" w:rsidRPr="008773EB" w:rsidRDefault="008773EB" w:rsidP="008773E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773EB">
        <w:rPr>
          <w:rFonts w:asciiTheme="minorEastAsia" w:hAnsiTheme="minorEastAsia" w:cs="新細明體"/>
          <w:color w:val="232A31"/>
          <w:kern w:val="0"/>
          <w:szCs w:val="24"/>
        </w:rPr>
        <w:t>乘客搭公車，投零錢，為了從前門上，還是後門上，和公車司機，鬧得不愉快。</w:t>
      </w:r>
    </w:p>
    <w:p w14:paraId="0677D4E9" w14:textId="77777777" w:rsidR="008773EB" w:rsidRPr="008773EB" w:rsidRDefault="008773EB" w:rsidP="008773E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773EB">
        <w:rPr>
          <w:rFonts w:asciiTheme="minorEastAsia" w:hAnsiTheme="minorEastAsia" w:cs="新細明體"/>
          <w:color w:val="232A31"/>
          <w:kern w:val="0"/>
          <w:szCs w:val="24"/>
        </w:rPr>
        <w:t>民眾說，「這個司機很可愛，跟我說不行，你就是要從後門上，走到前面投錢，他們家的規矩，跟我認知的不一樣，那也沒關係，好好講我都認同，他就說不能走，他要報警、他要報警。」</w:t>
      </w:r>
    </w:p>
    <w:p w14:paraId="39B80E6D" w14:textId="6765E3A4" w:rsidR="00B17C5C" w:rsidRPr="00E92460" w:rsidRDefault="008773EB" w:rsidP="00E92460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8773E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司機和乘客，認知落差，報警處理，公車也因此暫停原處，停擺不載客。</w:t>
      </w:r>
      <w:r w:rsidR="00B0250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B0250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B0250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B0250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2023/05/02 </w:t>
      </w:r>
      <w:r w:rsidR="00B0250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民視新聞網</w:t>
      </w:r>
      <w:r w:rsidR="00B0250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23717C0" w14:textId="386355FE" w:rsidR="00B02502" w:rsidRPr="00B02502" w:rsidRDefault="00B02502" w:rsidP="00B0250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02502">
        <w:rPr>
          <w:rFonts w:asciiTheme="minorEastAsia" w:hAnsiTheme="minorEastAsia" w:cs="新細明體"/>
          <w:color w:val="232A31"/>
          <w:kern w:val="0"/>
          <w:szCs w:val="24"/>
        </w:rPr>
        <w:t>客運公司副理說，「該案屬於駕駛個人行為，後續將單獨召回該名駕駛，重新實施教育訓練，並依公司內部相關規定處置，這部分有重新跟駕駛宣導說，兩個門都要開。」</w:t>
      </w:r>
    </w:p>
    <w:p w14:paraId="383F6193" w14:textId="429B43A3" w:rsidR="00870D93" w:rsidRPr="00E92460" w:rsidRDefault="00B02502" w:rsidP="00E92460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B02502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客運公司表示，並無硬性規定，乘客上下車，只需要開哪個車門，未來會重新跟駕駛宣導，前後門都要開，避免類似爭議發生。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4B6C31D8" w14:textId="7E9FEE22" w:rsidR="009C3669" w:rsidRPr="004E2DD6" w:rsidRDefault="00B02502" w:rsidP="00160992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58379665" w14:textId="77777777" w:rsidR="009C3669" w:rsidRDefault="009C3669" w:rsidP="00160992"/>
    <w:p w14:paraId="4266838A" w14:textId="77777777" w:rsidR="00D71706" w:rsidRDefault="00D71706" w:rsidP="009C3669">
      <w:pPr>
        <w:ind w:firstLineChars="200" w:firstLine="480"/>
      </w:pPr>
      <w:r>
        <w:rPr>
          <w:rFonts w:hint="eastAsia"/>
        </w:rPr>
        <w:t>這當然是個管理問題。</w:t>
      </w:r>
    </w:p>
    <w:p w14:paraId="7D8734AC" w14:textId="77777777" w:rsidR="00D71706" w:rsidRDefault="00D71706" w:rsidP="009C3669">
      <w:pPr>
        <w:ind w:firstLineChars="200" w:firstLine="480"/>
      </w:pPr>
    </w:p>
    <w:p w14:paraId="380CCB65" w14:textId="4E9BBA0E" w:rsidR="00604601" w:rsidRDefault="008E5055" w:rsidP="009C3669">
      <w:pPr>
        <w:ind w:firstLineChars="200" w:firstLine="480"/>
      </w:pPr>
      <w:r>
        <w:rPr>
          <w:rFonts w:hint="eastAsia"/>
        </w:rPr>
        <w:t>我們先</w:t>
      </w:r>
      <w:r w:rsidR="00604601">
        <w:rPr>
          <w:rFonts w:hint="eastAsia"/>
        </w:rPr>
        <w:t>還原本案，</w:t>
      </w:r>
      <w:r>
        <w:rPr>
          <w:rFonts w:hint="eastAsia"/>
        </w:rPr>
        <w:t>情況</w:t>
      </w:r>
      <w:r w:rsidR="00604601">
        <w:rPr>
          <w:rFonts w:hint="eastAsia"/>
        </w:rPr>
        <w:t>大致如下：</w:t>
      </w:r>
    </w:p>
    <w:p w14:paraId="0392CE1C" w14:textId="77777777" w:rsidR="00604601" w:rsidRDefault="00604601" w:rsidP="00160992"/>
    <w:p w14:paraId="3B8A0DD3" w14:textId="0661CD34" w:rsidR="0091488C" w:rsidRDefault="00B47B8A" w:rsidP="00604601">
      <w:pPr>
        <w:ind w:firstLineChars="200" w:firstLine="480"/>
      </w:pPr>
      <w:r>
        <w:rPr>
          <w:rFonts w:hint="eastAsia"/>
        </w:rPr>
        <w:t>司機開車到站，</w:t>
      </w:r>
      <w:r w:rsidR="008C58A9">
        <w:rPr>
          <w:rFonts w:hint="eastAsia"/>
        </w:rPr>
        <w:t>只開了後門，但顧客因為要投幣</w:t>
      </w:r>
      <w:r w:rsidR="008C58A9">
        <w:rPr>
          <w:rFonts w:hint="eastAsia"/>
        </w:rPr>
        <w:t>(</w:t>
      </w:r>
      <w:r w:rsidR="008C58A9">
        <w:rPr>
          <w:rFonts w:hint="eastAsia"/>
        </w:rPr>
        <w:t>現金</w:t>
      </w:r>
      <w:r w:rsidR="008C58A9">
        <w:rPr>
          <w:rFonts w:hint="eastAsia"/>
        </w:rPr>
        <w:t>)</w:t>
      </w:r>
      <w:r w:rsidR="008C58A9">
        <w:rPr>
          <w:rFonts w:hint="eastAsia"/>
        </w:rPr>
        <w:t>，而投幣器在前門旁，所以要從前門上車。但司機</w:t>
      </w:r>
      <w:r>
        <w:rPr>
          <w:rFonts w:hint="eastAsia"/>
        </w:rPr>
        <w:t>堅持不開前門，一定要顧客從後門上車，再走到前門處投幣，顧客也很堅持，不開</w:t>
      </w:r>
      <w:r w:rsidR="00604601">
        <w:rPr>
          <w:rFonts w:hint="eastAsia"/>
        </w:rPr>
        <w:t>門</w:t>
      </w:r>
      <w:r>
        <w:rPr>
          <w:rFonts w:hint="eastAsia"/>
        </w:rPr>
        <w:t>就</w:t>
      </w:r>
      <w:r w:rsidR="00604601">
        <w:rPr>
          <w:rFonts w:hint="eastAsia"/>
        </w:rPr>
        <w:t>擋在車前不讓公車開走</w:t>
      </w:r>
      <w:r w:rsidR="009C3669">
        <w:rPr>
          <w:rFonts w:hint="eastAsia"/>
        </w:rPr>
        <w:t>，雙方就在馬路上僵持不下，影響了後方汽機車通行，司機因而報警</w:t>
      </w:r>
      <w:r w:rsidR="004E2DD6">
        <w:rPr>
          <w:rFonts w:hint="eastAsia"/>
        </w:rPr>
        <w:t>，請警方到場處理</w:t>
      </w:r>
      <w:r w:rsidR="009C3669">
        <w:rPr>
          <w:rFonts w:hint="eastAsia"/>
        </w:rPr>
        <w:t>。</w:t>
      </w:r>
    </w:p>
    <w:p w14:paraId="21E9FB03" w14:textId="45FEB2D6" w:rsidR="008B7FC5" w:rsidRDefault="008B7FC5" w:rsidP="00E37B2B"/>
    <w:p w14:paraId="571F8BB1" w14:textId="4C880BAA" w:rsidR="004F4C59" w:rsidRDefault="004E2DD6" w:rsidP="004E2DD6">
      <w:pPr>
        <w:ind w:firstLineChars="200" w:firstLine="480"/>
      </w:pPr>
      <w:r>
        <w:rPr>
          <w:rFonts w:hint="eastAsia"/>
        </w:rPr>
        <w:t>客運公司的管理部門表示，並無硬性規定乘客上下車</w:t>
      </w:r>
      <w:r w:rsidR="00960E98">
        <w:rPr>
          <w:rFonts w:hint="eastAsia"/>
        </w:rPr>
        <w:t>一定要從哪個門，也承認這是駕駛的個人行為，未來會重新在駕駛訓練和宣導上</w:t>
      </w:r>
      <w:r w:rsidR="00E85DE7">
        <w:rPr>
          <w:rFonts w:hint="eastAsia"/>
        </w:rPr>
        <w:t>加強。</w:t>
      </w:r>
    </w:p>
    <w:p w14:paraId="343DAF99" w14:textId="3D865ED8" w:rsidR="00B57E61" w:rsidRDefault="00B57E61" w:rsidP="004E2DD6">
      <w:pPr>
        <w:ind w:firstLineChars="200" w:firstLine="480"/>
      </w:pPr>
    </w:p>
    <w:p w14:paraId="66F14B46" w14:textId="616591D9" w:rsidR="00B57E61" w:rsidRDefault="00B57E61" w:rsidP="004E2DD6">
      <w:pPr>
        <w:ind w:firstLineChars="200" w:firstLine="480"/>
      </w:pPr>
      <w:r>
        <w:rPr>
          <w:rFonts w:hint="eastAsia"/>
        </w:rPr>
        <w:t>公車是典型的服務業，從事服務業的公司和人員必需要有</w:t>
      </w:r>
      <w:r w:rsidR="00D71706">
        <w:rPr>
          <w:rFonts w:hint="eastAsia"/>
        </w:rPr>
        <w:t>基本的服務觀念。</w:t>
      </w:r>
      <w:r w:rsidR="00C345F1">
        <w:rPr>
          <w:rFonts w:hint="eastAsia"/>
        </w:rPr>
        <w:t>前曾討論過</w:t>
      </w:r>
      <w:r w:rsidR="00377BF6">
        <w:rPr>
          <w:rFonts w:hint="eastAsia"/>
        </w:rPr>
        <w:t>台北</w:t>
      </w:r>
      <w:r w:rsidR="00AF76E0">
        <w:rPr>
          <w:rFonts w:hint="eastAsia"/>
        </w:rPr>
        <w:t>地</w:t>
      </w:r>
      <w:r w:rsidR="00377BF6">
        <w:rPr>
          <w:rFonts w:hint="eastAsia"/>
        </w:rPr>
        <w:t>區</w:t>
      </w:r>
      <w:r w:rsidR="00C345F1">
        <w:rPr>
          <w:rFonts w:hint="eastAsia"/>
        </w:rPr>
        <w:t>的</w:t>
      </w:r>
      <w:r w:rsidR="00377BF6">
        <w:rPr>
          <w:rFonts w:hint="eastAsia"/>
        </w:rPr>
        <w:t>公車</w:t>
      </w:r>
      <w:r w:rsidR="00F937AD">
        <w:rPr>
          <w:rFonts w:hint="eastAsia"/>
        </w:rPr>
        <w:t>，目前是</w:t>
      </w:r>
      <w:r w:rsidR="00C345F1">
        <w:rPr>
          <w:rFonts w:hint="eastAsia"/>
        </w:rPr>
        <w:t>要求在站牌等車的乘客招手，不然不</w:t>
      </w:r>
      <w:r w:rsidR="006332C8">
        <w:rPr>
          <w:rFonts w:hint="eastAsia"/>
        </w:rPr>
        <w:t>靠站</w:t>
      </w:r>
      <w:r w:rsidR="00F937AD">
        <w:rPr>
          <w:rFonts w:hint="eastAsia"/>
        </w:rPr>
        <w:t>；在車上的乘客下車前要先按下車鈴，否則不停靠站牌，</w:t>
      </w:r>
      <w:r w:rsidR="00EB283E">
        <w:rPr>
          <w:rFonts w:hint="eastAsia"/>
        </w:rPr>
        <w:t>如果用</w:t>
      </w:r>
      <w:r w:rsidR="00FF456D">
        <w:rPr>
          <w:rFonts w:hint="eastAsia"/>
        </w:rPr>
        <w:t>用口頭告知要下車</w:t>
      </w:r>
      <w:r w:rsidR="00B42E52">
        <w:rPr>
          <w:rFonts w:hint="eastAsia"/>
        </w:rPr>
        <w:t>，不但</w:t>
      </w:r>
      <w:r w:rsidR="00FF456D">
        <w:rPr>
          <w:rFonts w:hint="eastAsia"/>
        </w:rPr>
        <w:t>不行</w:t>
      </w:r>
      <w:r w:rsidR="00EB283E">
        <w:rPr>
          <w:rFonts w:hint="eastAsia"/>
        </w:rPr>
        <w:t>司機</w:t>
      </w:r>
      <w:r w:rsidR="00B42E52">
        <w:rPr>
          <w:rFonts w:hint="eastAsia"/>
        </w:rPr>
        <w:t>口氣還很惡劣</w:t>
      </w:r>
      <w:r w:rsidR="00513B6E">
        <w:rPr>
          <w:rFonts w:hint="eastAsia"/>
        </w:rPr>
        <w:t>，如果有人按了下車鈴結果沒人下車，就罵得更難聽</w:t>
      </w:r>
      <w:r w:rsidR="00EA406D">
        <w:rPr>
          <w:rFonts w:hint="eastAsia"/>
        </w:rPr>
        <w:t>！再加上本案例的情況，我們不禁要問：公車司機</w:t>
      </w:r>
      <w:r w:rsidR="007515CB">
        <w:rPr>
          <w:rFonts w:hint="eastAsia"/>
        </w:rPr>
        <w:t>自</w:t>
      </w:r>
      <w:r w:rsidR="00513B6E">
        <w:rPr>
          <w:rFonts w:hint="eastAsia"/>
        </w:rPr>
        <w:t>認為</w:t>
      </w:r>
      <w:r w:rsidR="00EA406D">
        <w:rPr>
          <w:rFonts w:hint="eastAsia"/>
        </w:rPr>
        <w:t>是</w:t>
      </w:r>
      <w:r w:rsidR="007515CB">
        <w:rPr>
          <w:rFonts w:hint="eastAsia"/>
        </w:rPr>
        <w:t>車上的</w:t>
      </w:r>
      <w:r w:rsidR="00513B6E">
        <w:rPr>
          <w:rFonts w:hint="eastAsia"/>
        </w:rPr>
        <w:t>主管</w:t>
      </w:r>
      <w:r w:rsidR="00EA406D">
        <w:rPr>
          <w:rFonts w:hint="eastAsia"/>
        </w:rPr>
        <w:t>嗎？他是「管理」乘客的嗎？</w:t>
      </w:r>
      <w:r w:rsidR="00B42E52">
        <w:rPr>
          <w:rFonts w:hint="eastAsia"/>
        </w:rPr>
        <w:t>服務業服務的精神在哪裡？</w:t>
      </w:r>
      <w:r w:rsidR="008E5055">
        <w:rPr>
          <w:rFonts w:hint="eastAsia"/>
        </w:rPr>
        <w:t>為什麼司機會有這樣的觀念和行為？</w:t>
      </w:r>
    </w:p>
    <w:p w14:paraId="456636FC" w14:textId="7D583AC8" w:rsidR="008E5055" w:rsidRDefault="008E5055" w:rsidP="004E2DD6">
      <w:pPr>
        <w:ind w:firstLineChars="200" w:firstLine="480"/>
      </w:pPr>
    </w:p>
    <w:p w14:paraId="3CD417AC" w14:textId="0FCEFB37" w:rsidR="008E5055" w:rsidRDefault="00FB548B" w:rsidP="004E2DD6">
      <w:pPr>
        <w:ind w:firstLineChars="200" w:firstLine="480"/>
      </w:pPr>
      <w:r>
        <w:rPr>
          <w:rFonts w:hint="eastAsia"/>
        </w:rPr>
        <w:t>以本案例而言，公車業者也承認，停站時應該</w:t>
      </w:r>
      <w:r w:rsidR="00F70932">
        <w:rPr>
          <w:rFonts w:hint="eastAsia"/>
        </w:rPr>
        <w:t>前</w:t>
      </w:r>
      <w:r>
        <w:rPr>
          <w:rFonts w:hint="eastAsia"/>
        </w:rPr>
        <w:t>後門都開</w:t>
      </w:r>
      <w:r w:rsidR="00F70932">
        <w:rPr>
          <w:rFonts w:hint="eastAsia"/>
        </w:rPr>
        <w:t>，未來會跟司機宣導避免爭議。</w:t>
      </w:r>
      <w:r w:rsidR="00014689">
        <w:rPr>
          <w:rFonts w:hint="eastAsia"/>
        </w:rPr>
        <w:t>由此回應來看，問題應該在公車業者，因為</w:t>
      </w:r>
      <w:r w:rsidR="007515CB">
        <w:rPr>
          <w:rFonts w:hint="eastAsia"/>
        </w:rPr>
        <w:t>由此可以推斷</w:t>
      </w:r>
      <w:r w:rsidR="00014689">
        <w:rPr>
          <w:rFonts w:hint="eastAsia"/>
        </w:rPr>
        <w:t>他們的</w:t>
      </w:r>
      <w:r w:rsidR="000808E0">
        <w:rPr>
          <w:rFonts w:hint="eastAsia"/>
        </w:rPr>
        <w:t>經營階</w:t>
      </w:r>
      <w:r w:rsidR="00014689">
        <w:rPr>
          <w:rFonts w:hint="eastAsia"/>
        </w:rPr>
        <w:t>層</w:t>
      </w:r>
      <w:r w:rsidR="007515CB">
        <w:rPr>
          <w:rFonts w:hint="eastAsia"/>
        </w:rPr>
        <w:t>必然</w:t>
      </w:r>
      <w:r w:rsidR="00014689">
        <w:rPr>
          <w:rFonts w:hint="eastAsia"/>
        </w:rPr>
        <w:t>同樣</w:t>
      </w:r>
      <w:r w:rsidR="007515CB">
        <w:rPr>
          <w:rFonts w:hint="eastAsia"/>
        </w:rPr>
        <w:t>的</w:t>
      </w:r>
      <w:r w:rsidR="00014689">
        <w:rPr>
          <w:rFonts w:hint="eastAsia"/>
        </w:rPr>
        <w:t>缺乏正確的服務觀念，也不認為發生這樣的爭議有什麼大不了</w:t>
      </w:r>
      <w:r w:rsidR="00401347">
        <w:rPr>
          <w:rFonts w:hint="eastAsia"/>
        </w:rPr>
        <w:t>，以後多加宣導就是！</w:t>
      </w:r>
      <w:r w:rsidR="000C1F05">
        <w:rPr>
          <w:rFonts w:hint="eastAsia"/>
        </w:rPr>
        <w:t>該公車業者</w:t>
      </w:r>
      <w:r w:rsidR="00401347">
        <w:rPr>
          <w:rFonts w:hint="eastAsia"/>
        </w:rPr>
        <w:t>這樣的回應和做法，</w:t>
      </w:r>
      <w:r w:rsidR="000808E0">
        <w:rPr>
          <w:rFonts w:hint="eastAsia"/>
        </w:rPr>
        <w:t>大家認為</w:t>
      </w:r>
      <w:r w:rsidR="00401347">
        <w:rPr>
          <w:rFonts w:hint="eastAsia"/>
        </w:rPr>
        <w:t>會有效</w:t>
      </w:r>
      <w:r w:rsidR="000808E0">
        <w:rPr>
          <w:rFonts w:hint="eastAsia"/>
        </w:rPr>
        <w:t>果嗎？</w:t>
      </w:r>
      <w:r w:rsidR="006421A4">
        <w:rPr>
          <w:rFonts w:hint="eastAsia"/>
        </w:rPr>
        <w:t>改善了公車的服務，大家都能受惠，包括公車司機，因為他們也有需要坐公車的時候。</w:t>
      </w:r>
    </w:p>
    <w:p w14:paraId="16943CB0" w14:textId="4FE8E3E9" w:rsidR="00785F86" w:rsidRDefault="00785F86" w:rsidP="004E2DD6">
      <w:pPr>
        <w:ind w:firstLineChars="200" w:firstLine="480"/>
      </w:pPr>
    </w:p>
    <w:p w14:paraId="347C2F6C" w14:textId="597EA612" w:rsidR="00785F86" w:rsidRDefault="00785F86" w:rsidP="004E2DD6">
      <w:pPr>
        <w:ind w:firstLineChars="200" w:firstLine="480"/>
      </w:pPr>
      <w:r>
        <w:rPr>
          <w:rFonts w:hint="eastAsia"/>
        </w:rPr>
        <w:t>同學們，你認為問題出在哪裡？遇到這樣的</w:t>
      </w:r>
      <w:r w:rsidR="00026BA6">
        <w:rPr>
          <w:rFonts w:hint="eastAsia"/>
        </w:rPr>
        <w:t>事</w:t>
      </w:r>
      <w:r>
        <w:rPr>
          <w:rFonts w:hint="eastAsia"/>
        </w:rPr>
        <w:t>應該怎麼應對？請提出分享討論。</w:t>
      </w:r>
    </w:p>
    <w:p w14:paraId="6AB5E2EB" w14:textId="5ECF3E2A" w:rsidR="00E92460" w:rsidRDefault="00E92460" w:rsidP="004E2DD6">
      <w:pPr>
        <w:ind w:firstLineChars="200" w:firstLine="480"/>
      </w:pPr>
    </w:p>
    <w:p w14:paraId="4F90C792" w14:textId="77777777" w:rsidR="00E92460" w:rsidRPr="00FB548B" w:rsidRDefault="00E92460" w:rsidP="004E2DD6">
      <w:pPr>
        <w:ind w:firstLineChars="200" w:firstLine="480"/>
      </w:pPr>
    </w:p>
    <w:sectPr w:rsidR="00E92460" w:rsidRPr="00FB54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50824" w14:textId="77777777" w:rsidR="00EB0003" w:rsidRDefault="00EB0003" w:rsidP="00551421">
      <w:r>
        <w:separator/>
      </w:r>
    </w:p>
  </w:endnote>
  <w:endnote w:type="continuationSeparator" w:id="0">
    <w:p w14:paraId="4BDFB1AF" w14:textId="77777777" w:rsidR="00EB0003" w:rsidRDefault="00EB000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76820" w14:textId="77777777" w:rsidR="00EB0003" w:rsidRDefault="00EB0003" w:rsidP="00551421">
      <w:r>
        <w:separator/>
      </w:r>
    </w:p>
  </w:footnote>
  <w:footnote w:type="continuationSeparator" w:id="0">
    <w:p w14:paraId="5A5ACC1E" w14:textId="77777777" w:rsidR="00EB0003" w:rsidRDefault="00EB000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4689"/>
    <w:rsid w:val="0002057F"/>
    <w:rsid w:val="00026BA6"/>
    <w:rsid w:val="00063A6E"/>
    <w:rsid w:val="00075A7F"/>
    <w:rsid w:val="000808E0"/>
    <w:rsid w:val="000A5495"/>
    <w:rsid w:val="000B0F70"/>
    <w:rsid w:val="000C1F05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709FD"/>
    <w:rsid w:val="001A10FC"/>
    <w:rsid w:val="001A32E8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3E47"/>
    <w:rsid w:val="00354C8F"/>
    <w:rsid w:val="00361864"/>
    <w:rsid w:val="00377BF6"/>
    <w:rsid w:val="003834BB"/>
    <w:rsid w:val="00385687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01347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E2DD6"/>
    <w:rsid w:val="004E369E"/>
    <w:rsid w:val="004F4C59"/>
    <w:rsid w:val="00513B6E"/>
    <w:rsid w:val="005308A0"/>
    <w:rsid w:val="00530A8C"/>
    <w:rsid w:val="00551421"/>
    <w:rsid w:val="00556415"/>
    <w:rsid w:val="005744BC"/>
    <w:rsid w:val="0058162B"/>
    <w:rsid w:val="00581F81"/>
    <w:rsid w:val="005D11C6"/>
    <w:rsid w:val="005F2421"/>
    <w:rsid w:val="00602BAE"/>
    <w:rsid w:val="00604601"/>
    <w:rsid w:val="00617A01"/>
    <w:rsid w:val="006332C8"/>
    <w:rsid w:val="00633579"/>
    <w:rsid w:val="006338E7"/>
    <w:rsid w:val="006340B5"/>
    <w:rsid w:val="006375FB"/>
    <w:rsid w:val="006421A4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612C"/>
    <w:rsid w:val="007515CB"/>
    <w:rsid w:val="0075690F"/>
    <w:rsid w:val="00763E64"/>
    <w:rsid w:val="00772AA3"/>
    <w:rsid w:val="00781D3C"/>
    <w:rsid w:val="00785F86"/>
    <w:rsid w:val="00796CF6"/>
    <w:rsid w:val="007B4FE1"/>
    <w:rsid w:val="007C1704"/>
    <w:rsid w:val="007C2C56"/>
    <w:rsid w:val="0083760D"/>
    <w:rsid w:val="00856652"/>
    <w:rsid w:val="00860EA2"/>
    <w:rsid w:val="00870D93"/>
    <w:rsid w:val="00871618"/>
    <w:rsid w:val="008763BA"/>
    <w:rsid w:val="008773EB"/>
    <w:rsid w:val="00881AFD"/>
    <w:rsid w:val="00881C60"/>
    <w:rsid w:val="008919C7"/>
    <w:rsid w:val="008969FC"/>
    <w:rsid w:val="008A1AAE"/>
    <w:rsid w:val="008B7FC5"/>
    <w:rsid w:val="008C2054"/>
    <w:rsid w:val="008C58A9"/>
    <w:rsid w:val="008E25B1"/>
    <w:rsid w:val="008E5055"/>
    <w:rsid w:val="0091134C"/>
    <w:rsid w:val="0091488C"/>
    <w:rsid w:val="009177C9"/>
    <w:rsid w:val="00933B08"/>
    <w:rsid w:val="00943AD3"/>
    <w:rsid w:val="00945985"/>
    <w:rsid w:val="00957ED1"/>
    <w:rsid w:val="00960E98"/>
    <w:rsid w:val="00985887"/>
    <w:rsid w:val="009C1B73"/>
    <w:rsid w:val="009C3669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B1ACD"/>
    <w:rsid w:val="00AC7030"/>
    <w:rsid w:val="00AF76E0"/>
    <w:rsid w:val="00B02502"/>
    <w:rsid w:val="00B100E7"/>
    <w:rsid w:val="00B103FE"/>
    <w:rsid w:val="00B17C5C"/>
    <w:rsid w:val="00B233BB"/>
    <w:rsid w:val="00B34773"/>
    <w:rsid w:val="00B42E52"/>
    <w:rsid w:val="00B47B8A"/>
    <w:rsid w:val="00B57E61"/>
    <w:rsid w:val="00B65E54"/>
    <w:rsid w:val="00B73904"/>
    <w:rsid w:val="00B81B76"/>
    <w:rsid w:val="00B9764D"/>
    <w:rsid w:val="00BA04A0"/>
    <w:rsid w:val="00BA2052"/>
    <w:rsid w:val="00BF7D12"/>
    <w:rsid w:val="00C201E9"/>
    <w:rsid w:val="00C24038"/>
    <w:rsid w:val="00C3409D"/>
    <w:rsid w:val="00C345F1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26D39"/>
    <w:rsid w:val="00D32055"/>
    <w:rsid w:val="00D71706"/>
    <w:rsid w:val="00D86FAB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85DE7"/>
    <w:rsid w:val="00E92460"/>
    <w:rsid w:val="00EA406D"/>
    <w:rsid w:val="00EB0003"/>
    <w:rsid w:val="00EB283E"/>
    <w:rsid w:val="00EC4E65"/>
    <w:rsid w:val="00ED51BE"/>
    <w:rsid w:val="00EE115B"/>
    <w:rsid w:val="00EF7A24"/>
    <w:rsid w:val="00F12019"/>
    <w:rsid w:val="00F70932"/>
    <w:rsid w:val="00F937AD"/>
    <w:rsid w:val="00F93ACD"/>
    <w:rsid w:val="00FB548B"/>
    <w:rsid w:val="00FD40BF"/>
    <w:rsid w:val="00FD76BB"/>
    <w:rsid w:val="00FE4E8F"/>
    <w:rsid w:val="00FF456D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64</cp:revision>
  <dcterms:created xsi:type="dcterms:W3CDTF">2018-08-05T07:22:00Z</dcterms:created>
  <dcterms:modified xsi:type="dcterms:W3CDTF">2023-05-14T06:44:00Z</dcterms:modified>
</cp:coreProperties>
</file>