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66F7528D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FD5646">
        <w:rPr>
          <w:rFonts w:hint="eastAsia"/>
          <w:sz w:val="32"/>
          <w:szCs w:val="32"/>
        </w:rPr>
        <w:t>打破要賠</w:t>
      </w:r>
    </w:p>
    <w:p w14:paraId="459AC819" w14:textId="5FAB58BF" w:rsidR="005D11C6" w:rsidRDefault="00FD5646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FD5646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220AA78E" wp14:editId="23B19D81">
            <wp:simplePos x="0" y="0"/>
            <wp:positionH relativeFrom="column">
              <wp:posOffset>1091565</wp:posOffset>
            </wp:positionH>
            <wp:positionV relativeFrom="paragraph">
              <wp:posOffset>337185</wp:posOffset>
            </wp:positionV>
            <wp:extent cx="3118485" cy="2030095"/>
            <wp:effectExtent l="0" t="0" r="5715" b="1905"/>
            <wp:wrapTopAndBottom/>
            <wp:docPr id="1" name="圖片 1" descr="一張含有 室內, 個人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室內, 個人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18485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B247B" w14:textId="088E8C5C" w:rsidR="00AA5312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528D686" w14:textId="7106ADE9" w:rsidR="003C2F1E" w:rsidRPr="003C2F1E" w:rsidRDefault="003C2F1E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338E5363" w14:textId="4BEF09DD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63E00AFA" w14:textId="472ABAE7" w:rsidR="00FD5646" w:rsidRPr="00FD5646" w:rsidRDefault="00FD5646" w:rsidP="00FD5646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FD564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風靡全球許久的潮玩瘋，在各個年齡層皆備受喜愛，各式各樣的公仔亦掀起了收藏的風潮，其中還有許多角色更是童年的最愛，包括天線寶寶、湯姆貓與傑利鼠等等，在收藏了一段時間後，身價甚至有翻倍的機會。不幸的是，香港於近日發生了一場糾紛，一對夫妻帶著孩子逛玩具店時，孩子不慎將價值5萬2800元港幣（約新台幣20萬元）的天線寶寶擺設給撞倒了，令人質疑業者根本就是趁機「吸血」。</w:t>
      </w:r>
      <w:r w:rsidRPr="00FD5646">
        <w:rPr>
          <w:rFonts w:asciiTheme="minorEastAsia" w:hAnsiTheme="minorEastAsia"/>
          <w:color w:val="232A31"/>
          <w:szCs w:val="24"/>
          <w:shd w:val="clear" w:color="auto" w:fill="FFFFFF"/>
        </w:rPr>
        <w:t>體型比小孩還高大的天線公仔，重量卻輕飄飄的，擺放的位置甚至還在遊樂場通道處，身邊都沒有圍欄，</w:t>
      </w:r>
      <w:r w:rsidR="00AA12A8">
        <w:rPr>
          <w:rFonts w:asciiTheme="minorEastAsia" w:hAnsiTheme="minorEastAsia" w:hint="eastAsia"/>
          <w:color w:val="232A31"/>
          <w:szCs w:val="24"/>
          <w:shd w:val="clear" w:color="auto" w:fill="FFFFFF"/>
        </w:rPr>
        <w:t>透過監視器畫面發現</w:t>
      </w:r>
      <w:r w:rsidRPr="00FD5646">
        <w:rPr>
          <w:rFonts w:asciiTheme="minorEastAsia" w:hAnsiTheme="minorEastAsia"/>
          <w:color w:val="232A31"/>
          <w:szCs w:val="24"/>
          <w:shd w:val="clear" w:color="auto" w:fill="FFFFFF"/>
        </w:rPr>
        <w:t>，一名小孩就這樣跑過去撞倒了，公仔也碎了一地。</w:t>
      </w:r>
      <w:r w:rsidRPr="00FD564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據了解，業者告訴小孩的家長公仔的標價是5萬港幣，所以家長最終給了3萬（約新台幣11萬元）的賠償金，但有知情人士透露，事實上公仔只值幾千元，而類似撞倒事件已經發生了第4次，不禁讓人懷疑是業者故意「靜態碰瓷」。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2022/05/24 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快點TV)</w:t>
      </w:r>
    </w:p>
    <w:p w14:paraId="39B80E6D" w14:textId="1A0ADFBE" w:rsidR="00B17C5C" w:rsidRDefault="00B17C5C" w:rsidP="00AA12A8">
      <w:pPr>
        <w:widowControl/>
      </w:pPr>
    </w:p>
    <w:p w14:paraId="2E3647C7" w14:textId="77777777" w:rsidR="00AA12A8" w:rsidRPr="00AA12A8" w:rsidRDefault="00AA12A8" w:rsidP="00AA12A8">
      <w:pPr>
        <w:widowControl/>
      </w:pPr>
    </w:p>
    <w:p w14:paraId="782F1C9F" w14:textId="77777777" w:rsidR="00B9764D" w:rsidRPr="00B9764D" w:rsidRDefault="00B9764D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6B1BD9FB" w14:textId="7DDE140D" w:rsidR="00FD5646" w:rsidRPr="00FD5646" w:rsidRDefault="00FD5646" w:rsidP="00FD5646">
      <w:pPr>
        <w:pStyle w:val="a5"/>
        <w:widowControl/>
        <w:numPr>
          <w:ilvl w:val="0"/>
          <w:numId w:val="16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FD564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KK plus玩具店業者對此緊急發出聲明，內容澄清了幾項重點，第1，處理方式是家長主動提出的；第2，大型公仔的官方售價的確是5萬2800元港幣；第3，流言傳出價格只要1180元港幣的是25公分小型</w:t>
      </w:r>
      <w:r w:rsidRPr="00FD564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lastRenderedPageBreak/>
        <w:t>公仔；第4，擺設的位置從去年11月間開始就沒有更改，而這點疑似是為了推翻先前曾有4個公仔被顧客撞毀的事件。</w:t>
      </w:r>
    </w:p>
    <w:p w14:paraId="69CEC9B8" w14:textId="77777777" w:rsidR="00AA12A8" w:rsidRPr="0069391B" w:rsidRDefault="00AA12A8" w:rsidP="0069391B">
      <w:pPr>
        <w:pStyle w:val="a5"/>
        <w:widowControl/>
        <w:ind w:leftChars="0" w:left="964"/>
        <w:rPr>
          <w:rFonts w:asciiTheme="minorEastAsia" w:hAnsiTheme="minorEastAsia" w:cs="新細明體"/>
          <w:kern w:val="0"/>
          <w:szCs w:val="24"/>
        </w:rPr>
      </w:pPr>
    </w:p>
    <w:p w14:paraId="795DF365" w14:textId="3FFEB25C" w:rsidR="006C7B18" w:rsidRPr="006C7B18" w:rsidRDefault="006C7B18" w:rsidP="0069391B">
      <w:pPr>
        <w:pStyle w:val="a5"/>
        <w:widowControl/>
        <w:numPr>
          <w:ilvl w:val="0"/>
          <w:numId w:val="16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6C7B18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「父母應好好看管小朋友，事後鬧大只是推</w:t>
      </w:r>
      <w:r w:rsidR="00252EC1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卸</w:t>
      </w:r>
      <w:r w:rsidRPr="006C7B18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責任，店方責任更大，在人多擠迫地方展覽貴重擺設，又不圍封防護，現在出事了要客人承擔店方</w:t>
      </w:r>
      <w:r w:rsidR="0069391B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損</w:t>
      </w:r>
      <w:r w:rsidRPr="006C7B18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失，實與黑店無異」、「這件事搞到這麼多人知道，令小孩有童年陰影，應該可以找律師告」、「我看到公仔自己跌，小朋友扶不住」。</w:t>
      </w:r>
    </w:p>
    <w:p w14:paraId="0421D5DD" w14:textId="77777777" w:rsidR="00AA12A8" w:rsidRPr="00AA12A8" w:rsidRDefault="00AA12A8" w:rsidP="00AA12A8">
      <w:pPr>
        <w:pStyle w:val="a5"/>
        <w:widowControl/>
        <w:ind w:leftChars="0" w:left="964"/>
        <w:rPr>
          <w:rFonts w:ascii="新細明體" w:eastAsia="新細明體" w:hAnsi="新細明體" w:cs="新細明體"/>
          <w:kern w:val="0"/>
          <w:szCs w:val="24"/>
        </w:rPr>
      </w:pPr>
    </w:p>
    <w:p w14:paraId="5E72BC07" w14:textId="5D3BF79E" w:rsidR="006C7B18" w:rsidRPr="006C7B18" w:rsidRDefault="006C7B18" w:rsidP="006C7B18">
      <w:pPr>
        <w:pStyle w:val="a5"/>
        <w:widowControl/>
        <w:numPr>
          <w:ilvl w:val="0"/>
          <w:numId w:val="16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6C7B18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「這對小朋友的童年將跟</w:t>
      </w:r>
      <w:r w:rsidRPr="006C7B18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Lala</w:t>
      </w:r>
      <w:r w:rsidRPr="006C7B18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一起粉碎」</w:t>
      </w:r>
      <w:r w:rsidR="0069391B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、</w:t>
      </w:r>
      <w:r w:rsidRPr="006C7B18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「原來是碰瓷寶寶啊」</w:t>
      </w:r>
      <w:r w:rsidR="0069391B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、</w:t>
      </w:r>
      <w:r w:rsidRPr="006C7B18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「小朋友輕輕一碰個公仔玩具就掉在地上，店家本身不知道一個玩具會這麼容易跌嗎？為什麼不把這麼不穩的娃娃放置於靠牆位置或拿東西圍起來？」</w:t>
      </w:r>
      <w:r w:rsidR="0069391B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、</w:t>
      </w:r>
      <w:r w:rsidRPr="006C7B18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「父母有責任看顧小朋友，店方也有責任作出適當保護。」</w:t>
      </w:r>
      <w:r w:rsidR="0069391B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、</w:t>
      </w:r>
      <w:r w:rsidRPr="006C7B18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「不關小朋友的事，公仔沒用圍欄，公司要負很大責任」。</w:t>
      </w:r>
    </w:p>
    <w:p w14:paraId="383F6193" w14:textId="7EC53672" w:rsidR="00870D93" w:rsidRPr="00AA12A8" w:rsidRDefault="00870D93" w:rsidP="00AA12A8">
      <w:pPr>
        <w:rPr>
          <w:szCs w:val="24"/>
        </w:rPr>
      </w:pP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03294AFA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30A1E9AB" w:rsidR="00321786" w:rsidRDefault="00321786" w:rsidP="00796CF6"/>
    <w:p w14:paraId="05029623" w14:textId="409C4722" w:rsidR="00063BB6" w:rsidRDefault="00481E22" w:rsidP="00E37B2B">
      <w:pPr>
        <w:rPr>
          <w:rFonts w:asciiTheme="minorEastAsia" w:hAnsiTheme="minorEastAsia"/>
          <w:color w:val="232A31"/>
          <w:szCs w:val="24"/>
          <w:shd w:val="clear" w:color="auto" w:fill="FFFFFF"/>
        </w:rPr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店家應該提供一個安全的</w:t>
      </w:r>
      <w:r w:rsidR="00C26459">
        <w:rPr>
          <w:rFonts w:hint="eastAsia"/>
        </w:rPr>
        <w:t>消費</w:t>
      </w:r>
      <w:r>
        <w:rPr>
          <w:rFonts w:hint="eastAsia"/>
        </w:rPr>
        <w:t>環境這是基本責任。既然開的是玩具店，當然會有許多小朋友進出，</w:t>
      </w:r>
      <w:r w:rsidR="00232F6E">
        <w:rPr>
          <w:rFonts w:hint="eastAsia"/>
        </w:rPr>
        <w:t>而小孩</w:t>
      </w:r>
      <w:r w:rsidR="00C26459">
        <w:rPr>
          <w:rFonts w:hint="eastAsia"/>
        </w:rPr>
        <w:t>的天性</w:t>
      </w:r>
      <w:r w:rsidR="00232F6E">
        <w:rPr>
          <w:rFonts w:hint="eastAsia"/>
        </w:rPr>
        <w:t>本來就是好奇的</w:t>
      </w:r>
      <w:r w:rsidR="00C26459">
        <w:rPr>
          <w:rFonts w:hint="eastAsia"/>
        </w:rPr>
        <w:t>，會</w:t>
      </w:r>
      <w:r w:rsidR="00232F6E">
        <w:rPr>
          <w:rFonts w:hint="eastAsia"/>
        </w:rPr>
        <w:t>到處去摸摸碰碰，這就是人性。如果店家</w:t>
      </w:r>
      <w:r w:rsidR="00AD473F">
        <w:rPr>
          <w:rFonts w:hint="eastAsia"/>
        </w:rPr>
        <w:t>擺放</w:t>
      </w:r>
      <w:r w:rsidR="00AD473F" w:rsidRPr="00FD5646">
        <w:rPr>
          <w:rFonts w:asciiTheme="minorEastAsia" w:hAnsiTheme="minorEastAsia"/>
          <w:color w:val="232A31"/>
          <w:szCs w:val="24"/>
          <w:shd w:val="clear" w:color="auto" w:fill="FFFFFF"/>
        </w:rPr>
        <w:t>體型比小孩還高大的天線公仔，</w:t>
      </w:r>
      <w:r w:rsidR="00CF0809">
        <w:rPr>
          <w:rFonts w:asciiTheme="minorEastAsia" w:hAnsiTheme="minorEastAsia" w:hint="eastAsia"/>
          <w:color w:val="232A31"/>
          <w:szCs w:val="24"/>
          <w:shd w:val="clear" w:color="auto" w:fill="FFFFFF"/>
        </w:rPr>
        <w:t>號稱價值</w:t>
      </w:r>
      <w:r w:rsidR="00AD473F" w:rsidRPr="00FD564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5萬2800元港幣（約新台幣20萬元）</w:t>
      </w:r>
      <w:r w:rsidR="00AD473F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</w:t>
      </w:r>
      <w:r w:rsidR="00AD473F" w:rsidRPr="00FD5646">
        <w:rPr>
          <w:rFonts w:asciiTheme="minorEastAsia" w:hAnsiTheme="minorEastAsia"/>
          <w:color w:val="232A31"/>
          <w:szCs w:val="24"/>
          <w:shd w:val="clear" w:color="auto" w:fill="FFFFFF"/>
        </w:rPr>
        <w:t>重量卻輕飄飄的，擺放的位置甚至還在遊樂場通道處，</w:t>
      </w:r>
      <w:r w:rsidR="00AD473F">
        <w:rPr>
          <w:rFonts w:asciiTheme="minorEastAsia" w:hAnsiTheme="minorEastAsia" w:hint="eastAsia"/>
          <w:color w:val="232A31"/>
          <w:szCs w:val="24"/>
          <w:shd w:val="clear" w:color="auto" w:fill="FFFFFF"/>
        </w:rPr>
        <w:t>旁</w:t>
      </w:r>
      <w:r w:rsidR="00AD473F" w:rsidRPr="00FD5646">
        <w:rPr>
          <w:rFonts w:asciiTheme="minorEastAsia" w:hAnsiTheme="minorEastAsia"/>
          <w:color w:val="232A31"/>
          <w:szCs w:val="24"/>
          <w:shd w:val="clear" w:color="auto" w:fill="FFFFFF"/>
        </w:rPr>
        <w:t>邊</w:t>
      </w:r>
      <w:r w:rsidR="00AD473F">
        <w:rPr>
          <w:rFonts w:asciiTheme="minorEastAsia" w:hAnsiTheme="minorEastAsia" w:hint="eastAsia"/>
          <w:color w:val="232A31"/>
          <w:szCs w:val="24"/>
          <w:shd w:val="clear" w:color="auto" w:fill="FFFFFF"/>
        </w:rPr>
        <w:t>又</w:t>
      </w:r>
      <w:r w:rsidR="00AD473F" w:rsidRPr="00FD5646">
        <w:rPr>
          <w:rFonts w:asciiTheme="minorEastAsia" w:hAnsiTheme="minorEastAsia"/>
          <w:color w:val="232A31"/>
          <w:szCs w:val="24"/>
          <w:shd w:val="clear" w:color="auto" w:fill="FFFFFF"/>
        </w:rPr>
        <w:t>沒有圍欄</w:t>
      </w:r>
      <w:r w:rsidR="00AD473F">
        <w:rPr>
          <w:rFonts w:asciiTheme="minorEastAsia" w:hAnsiTheme="minorEastAsia" w:hint="eastAsia"/>
          <w:color w:val="232A31"/>
          <w:szCs w:val="24"/>
          <w:shd w:val="clear" w:color="auto" w:fill="FFFFFF"/>
        </w:rPr>
        <w:t>，</w:t>
      </w:r>
      <w:r w:rsidR="001516F1">
        <w:rPr>
          <w:rFonts w:asciiTheme="minorEastAsia" w:hAnsiTheme="minorEastAsia" w:hint="eastAsia"/>
          <w:color w:val="232A31"/>
          <w:szCs w:val="24"/>
          <w:shd w:val="clear" w:color="auto" w:fill="FFFFFF"/>
        </w:rPr>
        <w:t>誰要是</w:t>
      </w:r>
      <w:r w:rsidR="00CF0809">
        <w:rPr>
          <w:rFonts w:asciiTheme="minorEastAsia" w:hAnsiTheme="minorEastAsia" w:hint="eastAsia"/>
          <w:color w:val="232A31"/>
          <w:szCs w:val="24"/>
          <w:shd w:val="clear" w:color="auto" w:fill="FFFFFF"/>
        </w:rPr>
        <w:t>打破了</w:t>
      </w:r>
      <w:r w:rsidR="001516F1">
        <w:rPr>
          <w:rFonts w:asciiTheme="minorEastAsia" w:hAnsiTheme="minorEastAsia" w:hint="eastAsia"/>
          <w:color w:val="232A31"/>
          <w:szCs w:val="24"/>
          <w:shd w:val="clear" w:color="auto" w:fill="FFFFFF"/>
        </w:rPr>
        <w:t>就</w:t>
      </w:r>
      <w:r w:rsidR="00CF0809">
        <w:rPr>
          <w:rFonts w:asciiTheme="minorEastAsia" w:hAnsiTheme="minorEastAsia" w:hint="eastAsia"/>
          <w:color w:val="232A31"/>
          <w:szCs w:val="24"/>
          <w:shd w:val="clear" w:color="auto" w:fill="FFFFFF"/>
        </w:rPr>
        <w:t>要賠</w:t>
      </w:r>
      <w:r w:rsidR="001516F1">
        <w:rPr>
          <w:rFonts w:asciiTheme="minorEastAsia" w:hAnsiTheme="minorEastAsia" w:hint="eastAsia"/>
          <w:color w:val="232A31"/>
          <w:szCs w:val="24"/>
          <w:shd w:val="clear" w:color="auto" w:fill="FFFFFF"/>
        </w:rPr>
        <w:t>？</w:t>
      </w:r>
      <w:r w:rsidR="00CF0809">
        <w:rPr>
          <w:rFonts w:asciiTheme="minorEastAsia" w:hAnsiTheme="minorEastAsia" w:hint="eastAsia"/>
          <w:color w:val="232A31"/>
          <w:szCs w:val="24"/>
          <w:shd w:val="clear" w:color="auto" w:fill="FFFFFF"/>
        </w:rPr>
        <w:t>這顯然是設計</w:t>
      </w:r>
      <w:r w:rsidR="00455087">
        <w:rPr>
          <w:rFonts w:asciiTheme="minorEastAsia" w:hAnsiTheme="minorEastAsia" w:hint="eastAsia"/>
          <w:color w:val="232A31"/>
          <w:szCs w:val="24"/>
          <w:shd w:val="clear" w:color="auto" w:fill="FFFFFF"/>
        </w:rPr>
        <w:t>安排</w:t>
      </w:r>
      <w:r w:rsidR="00CF0809">
        <w:rPr>
          <w:rFonts w:asciiTheme="minorEastAsia" w:hAnsiTheme="minorEastAsia" w:hint="eastAsia"/>
          <w:color w:val="232A31"/>
          <w:szCs w:val="24"/>
          <w:shd w:val="clear" w:color="auto" w:fill="FFFFFF"/>
        </w:rPr>
        <w:t>上的瑕疵，亦即俗稱的「碰</w:t>
      </w:r>
      <w:r w:rsidR="00EF667F">
        <w:rPr>
          <w:rFonts w:asciiTheme="minorEastAsia" w:hAnsiTheme="minorEastAsia" w:hint="eastAsia"/>
          <w:color w:val="232A31"/>
          <w:szCs w:val="24"/>
          <w:shd w:val="clear" w:color="auto" w:fill="FFFFFF"/>
        </w:rPr>
        <w:t>瓷」。</w:t>
      </w:r>
    </w:p>
    <w:p w14:paraId="5E7E4020" w14:textId="77777777" w:rsidR="00063BB6" w:rsidRDefault="00063BB6" w:rsidP="00E37B2B">
      <w:pPr>
        <w:rPr>
          <w:rFonts w:asciiTheme="minorEastAsia" w:hAnsiTheme="minorEastAsia"/>
          <w:color w:val="232A31"/>
          <w:szCs w:val="24"/>
          <w:shd w:val="clear" w:color="auto" w:fill="FFFFFF"/>
        </w:rPr>
      </w:pPr>
    </w:p>
    <w:p w14:paraId="571F8BB1" w14:textId="6386B37F" w:rsidR="004F4C59" w:rsidRDefault="00063BB6" w:rsidP="00063BB6">
      <w:pPr>
        <w:ind w:firstLineChars="200" w:firstLine="480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  <w:r>
        <w:rPr>
          <w:rFonts w:asciiTheme="minorEastAsia" w:hAnsiTheme="minorEastAsia" w:hint="eastAsia"/>
          <w:color w:val="232A31"/>
          <w:szCs w:val="24"/>
          <w:shd w:val="clear" w:color="auto" w:fill="FFFFFF"/>
        </w:rPr>
        <w:t>店家聲</w:t>
      </w:r>
      <w:r w:rsidR="003154E0">
        <w:rPr>
          <w:rFonts w:asciiTheme="minorEastAsia" w:hAnsiTheme="minorEastAsia" w:hint="eastAsia"/>
          <w:color w:val="232A31"/>
          <w:szCs w:val="24"/>
          <w:shd w:val="clear" w:color="auto" w:fill="FFFFFF"/>
        </w:rPr>
        <w:t>稱</w:t>
      </w:r>
      <w:r w:rsidR="00EF667F" w:rsidRPr="00FD564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擺設的位置從去年11月間開始就沒有更改，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如果真的</w:t>
      </w:r>
      <w:r w:rsidR="00EF667F" w:rsidRPr="00FD564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先前曾有4個公仔被顧客撞毀的事件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，還是沒有變換放置位置</w:t>
      </w:r>
      <w:r w:rsidR="0056715F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和加以適當防護，</w:t>
      </w:r>
      <w:r w:rsidR="005059E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后果都是以顧客賠償</w:t>
      </w:r>
      <w:r w:rsidR="00D00C29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(比標價少一點)</w:t>
      </w:r>
      <w:r w:rsidR="005059E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的方式和解，</w:t>
      </w:r>
      <w:r w:rsidR="003154E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顯然</w:t>
      </w:r>
      <w:r w:rsidR="005059E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就</w:t>
      </w:r>
      <w:r w:rsidR="003154E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是食髓知味，</w:t>
      </w:r>
      <w:r w:rsidR="0056715F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是否足以坐實所謂的</w:t>
      </w:r>
      <w:r w:rsidR="0056715F" w:rsidRPr="00FD564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業者故</w:t>
      </w:r>
      <w:r w:rsidR="0056715F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(惡)</w:t>
      </w:r>
      <w:r w:rsidR="0056715F" w:rsidRPr="00FD564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意「靜態碰瓷」</w:t>
      </w:r>
      <w:r w:rsidR="0056715F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？</w:t>
      </w:r>
      <w:r w:rsidR="00CF6FDC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以人性化設計的觀點來看，如果因</w:t>
      </w:r>
      <w:r w:rsidR="00A352E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為該天線寶寶放置地點不妥，又缺乏防護</w:t>
      </w:r>
      <w:r w:rsidR="005059E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和加固</w:t>
      </w:r>
      <w:r w:rsidR="00CF6FDC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</w:t>
      </w:r>
      <w:r w:rsidR="00A352E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一旦</w:t>
      </w:r>
      <w:r w:rsidR="00CF6FDC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被小孩碰倒，因而</w:t>
      </w:r>
      <w:r w:rsidR="00C6039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嚇到或</w:t>
      </w:r>
      <w:r w:rsidR="00CF6FDC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傷到小孩或其他客人，業者不但不能要求賠償</w:t>
      </w:r>
      <w:r w:rsidR="00A352E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天線寶寶</w:t>
      </w:r>
      <w:r w:rsidR="00CF6FDC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</w:t>
      </w:r>
      <w:r w:rsidR="0045508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反而</w:t>
      </w:r>
      <w:r w:rsidR="00CF6FDC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還要擔負</w:t>
      </w:r>
      <w:r w:rsidR="003154E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傷害的</w:t>
      </w:r>
      <w:r w:rsidR="0045508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賠償</w:t>
      </w:r>
      <w:r w:rsidR="00A352E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責任</w:t>
      </w:r>
      <w:r w:rsidR="00285185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</w:t>
      </w:r>
      <w:r w:rsidR="00D00C29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業者</w:t>
      </w:r>
      <w:r w:rsidR="00285185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自己</w:t>
      </w:r>
      <w:r w:rsidR="00320B29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要預防</w:t>
      </w:r>
      <w:r w:rsidR="00285185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損失</w:t>
      </w:r>
      <w:r w:rsidR="00C339F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則理</w:t>
      </w:r>
      <w:r w:rsidR="00285185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應由事先「保險」來保障。</w:t>
      </w:r>
    </w:p>
    <w:p w14:paraId="656BA8A0" w14:textId="6E30EB06" w:rsidR="00285185" w:rsidRDefault="00285185" w:rsidP="00063BB6">
      <w:pPr>
        <w:ind w:firstLineChars="200" w:firstLine="480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65B52A68" w14:textId="6E97F8E8" w:rsidR="00285185" w:rsidRDefault="00C60392" w:rsidP="00063BB6">
      <w:pPr>
        <w:ind w:firstLineChars="200" w:firstLine="480"/>
      </w:pP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同學們，你對本案有什麼看法？自己碰到過或知道有其他類似的狀況嗎？請提出分享討論。</w:t>
      </w:r>
    </w:p>
    <w:p w14:paraId="505C24A9" w14:textId="77777777" w:rsidR="003C209A" w:rsidRDefault="003C209A" w:rsidP="00E37B2B"/>
    <w:sectPr w:rsidR="003C209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8197AC" w14:textId="77777777" w:rsidR="008E61D0" w:rsidRDefault="008E61D0" w:rsidP="00551421">
      <w:r>
        <w:separator/>
      </w:r>
    </w:p>
  </w:endnote>
  <w:endnote w:type="continuationSeparator" w:id="0">
    <w:p w14:paraId="414D25A5" w14:textId="77777777" w:rsidR="008E61D0" w:rsidRDefault="008E61D0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B8E877" w14:textId="77777777" w:rsidR="008E61D0" w:rsidRDefault="008E61D0" w:rsidP="00551421">
      <w:r>
        <w:separator/>
      </w:r>
    </w:p>
  </w:footnote>
  <w:footnote w:type="continuationSeparator" w:id="0">
    <w:p w14:paraId="6020D9A6" w14:textId="77777777" w:rsidR="008E61D0" w:rsidRDefault="008E61D0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CCD0DCF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6CE28520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81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63A6E"/>
    <w:rsid w:val="00063BB6"/>
    <w:rsid w:val="000A5495"/>
    <w:rsid w:val="000B0F70"/>
    <w:rsid w:val="000D2716"/>
    <w:rsid w:val="000D4B8F"/>
    <w:rsid w:val="000E6EDC"/>
    <w:rsid w:val="000E7E16"/>
    <w:rsid w:val="00104D76"/>
    <w:rsid w:val="00116150"/>
    <w:rsid w:val="001264F5"/>
    <w:rsid w:val="001454C1"/>
    <w:rsid w:val="001516F1"/>
    <w:rsid w:val="00161BC9"/>
    <w:rsid w:val="00182324"/>
    <w:rsid w:val="001C5D02"/>
    <w:rsid w:val="00212296"/>
    <w:rsid w:val="00232F6E"/>
    <w:rsid w:val="00234CD0"/>
    <w:rsid w:val="00252EC1"/>
    <w:rsid w:val="00254806"/>
    <w:rsid w:val="00262755"/>
    <w:rsid w:val="0026481B"/>
    <w:rsid w:val="00277D27"/>
    <w:rsid w:val="00284937"/>
    <w:rsid w:val="00285185"/>
    <w:rsid w:val="00297CF7"/>
    <w:rsid w:val="002B6E31"/>
    <w:rsid w:val="002D6D78"/>
    <w:rsid w:val="002E22C5"/>
    <w:rsid w:val="002E39B7"/>
    <w:rsid w:val="002F7522"/>
    <w:rsid w:val="00302F40"/>
    <w:rsid w:val="00312597"/>
    <w:rsid w:val="003154E0"/>
    <w:rsid w:val="00320B29"/>
    <w:rsid w:val="00321786"/>
    <w:rsid w:val="00326F2E"/>
    <w:rsid w:val="00335EDF"/>
    <w:rsid w:val="00340403"/>
    <w:rsid w:val="00354C8F"/>
    <w:rsid w:val="00361864"/>
    <w:rsid w:val="003834BB"/>
    <w:rsid w:val="00392CD3"/>
    <w:rsid w:val="003A6515"/>
    <w:rsid w:val="003C209A"/>
    <w:rsid w:val="003C2B6E"/>
    <w:rsid w:val="003C2F1E"/>
    <w:rsid w:val="003C4875"/>
    <w:rsid w:val="003C7408"/>
    <w:rsid w:val="003E162E"/>
    <w:rsid w:val="003F0DE0"/>
    <w:rsid w:val="003F1C7F"/>
    <w:rsid w:val="00436C8B"/>
    <w:rsid w:val="00440F14"/>
    <w:rsid w:val="00445673"/>
    <w:rsid w:val="00454A87"/>
    <w:rsid w:val="00455087"/>
    <w:rsid w:val="00456328"/>
    <w:rsid w:val="00457A32"/>
    <w:rsid w:val="004713AA"/>
    <w:rsid w:val="0047385B"/>
    <w:rsid w:val="0048109D"/>
    <w:rsid w:val="00481E22"/>
    <w:rsid w:val="004A5519"/>
    <w:rsid w:val="004B61AD"/>
    <w:rsid w:val="004C1205"/>
    <w:rsid w:val="004D3978"/>
    <w:rsid w:val="004F4C59"/>
    <w:rsid w:val="005059E6"/>
    <w:rsid w:val="005308A0"/>
    <w:rsid w:val="00530A8C"/>
    <w:rsid w:val="00551421"/>
    <w:rsid w:val="0056715F"/>
    <w:rsid w:val="0058162B"/>
    <w:rsid w:val="005D11C6"/>
    <w:rsid w:val="005F2421"/>
    <w:rsid w:val="00617A01"/>
    <w:rsid w:val="00633579"/>
    <w:rsid w:val="006338E7"/>
    <w:rsid w:val="006340B5"/>
    <w:rsid w:val="006375FB"/>
    <w:rsid w:val="00646DE4"/>
    <w:rsid w:val="0066195E"/>
    <w:rsid w:val="0069391B"/>
    <w:rsid w:val="006C7B18"/>
    <w:rsid w:val="006E499E"/>
    <w:rsid w:val="0072431A"/>
    <w:rsid w:val="00724C8B"/>
    <w:rsid w:val="007303BC"/>
    <w:rsid w:val="0073612C"/>
    <w:rsid w:val="00763E64"/>
    <w:rsid w:val="00772AA3"/>
    <w:rsid w:val="00781D3C"/>
    <w:rsid w:val="00796CF6"/>
    <w:rsid w:val="007B4FE1"/>
    <w:rsid w:val="007C1704"/>
    <w:rsid w:val="007C2C56"/>
    <w:rsid w:val="0083760D"/>
    <w:rsid w:val="00856652"/>
    <w:rsid w:val="00870D93"/>
    <w:rsid w:val="00871618"/>
    <w:rsid w:val="00881AFD"/>
    <w:rsid w:val="00881C60"/>
    <w:rsid w:val="008919C7"/>
    <w:rsid w:val="008A1AAE"/>
    <w:rsid w:val="008B7FC5"/>
    <w:rsid w:val="008C2054"/>
    <w:rsid w:val="008E25B1"/>
    <w:rsid w:val="008E61D0"/>
    <w:rsid w:val="00903E21"/>
    <w:rsid w:val="0091134C"/>
    <w:rsid w:val="0091488C"/>
    <w:rsid w:val="009177C9"/>
    <w:rsid w:val="00945985"/>
    <w:rsid w:val="00957ED1"/>
    <w:rsid w:val="009C1B73"/>
    <w:rsid w:val="009C5872"/>
    <w:rsid w:val="00A14640"/>
    <w:rsid w:val="00A31660"/>
    <w:rsid w:val="00A352EA"/>
    <w:rsid w:val="00A3664E"/>
    <w:rsid w:val="00A42C57"/>
    <w:rsid w:val="00A460BB"/>
    <w:rsid w:val="00A462C1"/>
    <w:rsid w:val="00AA12A8"/>
    <w:rsid w:val="00AA5312"/>
    <w:rsid w:val="00AB17EC"/>
    <w:rsid w:val="00AC7030"/>
    <w:rsid w:val="00AD473F"/>
    <w:rsid w:val="00B100E7"/>
    <w:rsid w:val="00B103FE"/>
    <w:rsid w:val="00B17C5C"/>
    <w:rsid w:val="00B233BB"/>
    <w:rsid w:val="00B34773"/>
    <w:rsid w:val="00B81B76"/>
    <w:rsid w:val="00B9764D"/>
    <w:rsid w:val="00BA2052"/>
    <w:rsid w:val="00C24038"/>
    <w:rsid w:val="00C26459"/>
    <w:rsid w:val="00C339F3"/>
    <w:rsid w:val="00C3409D"/>
    <w:rsid w:val="00C5043A"/>
    <w:rsid w:val="00C5433D"/>
    <w:rsid w:val="00C60392"/>
    <w:rsid w:val="00C61E75"/>
    <w:rsid w:val="00C813DB"/>
    <w:rsid w:val="00C96F62"/>
    <w:rsid w:val="00C97188"/>
    <w:rsid w:val="00CB42E4"/>
    <w:rsid w:val="00CE1906"/>
    <w:rsid w:val="00CE4CB7"/>
    <w:rsid w:val="00CF0809"/>
    <w:rsid w:val="00CF6FDC"/>
    <w:rsid w:val="00D00C29"/>
    <w:rsid w:val="00D32055"/>
    <w:rsid w:val="00D86FAB"/>
    <w:rsid w:val="00DC2076"/>
    <w:rsid w:val="00DC3274"/>
    <w:rsid w:val="00DC70BB"/>
    <w:rsid w:val="00DD3B81"/>
    <w:rsid w:val="00DF0A8A"/>
    <w:rsid w:val="00E37B2B"/>
    <w:rsid w:val="00E4157E"/>
    <w:rsid w:val="00E558A1"/>
    <w:rsid w:val="00E67AA9"/>
    <w:rsid w:val="00EC4E65"/>
    <w:rsid w:val="00ED51BE"/>
    <w:rsid w:val="00EE115B"/>
    <w:rsid w:val="00EF667F"/>
    <w:rsid w:val="00EF7A24"/>
    <w:rsid w:val="00F12019"/>
    <w:rsid w:val="00F93ACD"/>
    <w:rsid w:val="00FD5646"/>
    <w:rsid w:val="00FD76B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392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22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</TotalTime>
  <Pages>2</Pages>
  <Words>199</Words>
  <Characters>1139</Characters>
  <Application>Microsoft Office Word</Application>
  <DocSecurity>0</DocSecurity>
  <Lines>9</Lines>
  <Paragraphs>2</Paragraphs>
  <ScaleCrop>false</ScaleCrop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45</cp:revision>
  <dcterms:created xsi:type="dcterms:W3CDTF">2018-08-05T07:22:00Z</dcterms:created>
  <dcterms:modified xsi:type="dcterms:W3CDTF">2022-07-03T06:23:00Z</dcterms:modified>
</cp:coreProperties>
</file>